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0A57" w14:textId="14C7E42B" w:rsidR="006F637E" w:rsidRPr="006F637E" w:rsidRDefault="006F637E">
      <w:pPr>
        <w:rPr>
          <w:b/>
          <w:bCs/>
          <w:i/>
          <w:iCs/>
        </w:rPr>
      </w:pPr>
      <w:r w:rsidRPr="006F637E">
        <w:rPr>
          <w:rFonts w:hint="eastAsia"/>
          <w:b/>
          <w:bCs/>
          <w:i/>
          <w:iCs/>
        </w:rPr>
        <w:t>20260517 看见荣耀5 大能的勇士</w:t>
      </w:r>
    </w:p>
    <w:p w14:paraId="4C44292A" w14:textId="587D5FB8" w:rsidR="006F637E" w:rsidRDefault="006F637E">
      <w:r>
        <w:rPr>
          <w:rFonts w:hint="eastAsia"/>
        </w:rPr>
        <w:t>神给了我们</w:t>
      </w:r>
      <w:r w:rsidRPr="006F637E">
        <w:rPr>
          <w:rFonts w:hint="eastAsia"/>
          <w:b/>
          <w:bCs/>
        </w:rPr>
        <w:t>权柄和圣灵的能力</w:t>
      </w:r>
      <w:r>
        <w:rPr>
          <w:rFonts w:hint="eastAsia"/>
        </w:rPr>
        <w:t>，可以分红海，行神迹。</w:t>
      </w:r>
      <w:r>
        <w:br/>
      </w:r>
      <w:r>
        <w:rPr>
          <w:rFonts w:hint="eastAsia"/>
        </w:rPr>
        <w:t>我们应当习惯运作在超自然里面。祷告+信心的行动。</w:t>
      </w:r>
      <w:r>
        <w:br/>
      </w:r>
      <w:r>
        <w:rPr>
          <w:rFonts w:hint="eastAsia"/>
        </w:rPr>
        <w:t>在恩典里看自己。看自己是刚强的，是大能的勇士。</w:t>
      </w:r>
      <w:r w:rsidR="005D3407">
        <w:rPr>
          <w:rFonts w:hint="eastAsia"/>
        </w:rPr>
        <w:t>不是装出来的，是从里面散发出来的。</w:t>
      </w:r>
    </w:p>
    <w:p w14:paraId="0F58E64D" w14:textId="0A8089B6" w:rsidR="00DA4BAF" w:rsidRDefault="005D3407">
      <w:pPr>
        <w:rPr>
          <w:rFonts w:hint="eastAsia"/>
        </w:rPr>
      </w:pPr>
      <w:r>
        <w:rPr>
          <w:rFonts w:hint="eastAsia"/>
        </w:rPr>
        <w:t>士6:1-</w:t>
      </w:r>
      <w:r>
        <w:br/>
      </w:r>
      <w:r>
        <w:rPr>
          <w:rFonts w:hint="eastAsia"/>
        </w:rPr>
        <w:t>以色列人一旦不听神的话，就落入压制里。以色列人这时，</w:t>
      </w:r>
      <w:r w:rsidRPr="005D3407">
        <w:rPr>
          <w:rFonts w:hint="eastAsia"/>
          <w:b/>
          <w:bCs/>
        </w:rPr>
        <w:t>极其穷乏</w:t>
      </w:r>
      <w:r>
        <w:rPr>
          <w:rFonts w:hint="eastAsia"/>
        </w:rPr>
        <w:t>……就呼求耶和华。</w:t>
      </w:r>
      <w:r>
        <w:br/>
      </w:r>
      <w:r>
        <w:rPr>
          <w:rFonts w:hint="eastAsia"/>
        </w:rPr>
        <w:t>神差派先知斥责、劝勉他们</w:t>
      </w:r>
      <w:r w:rsidR="00EE2FFE">
        <w:rPr>
          <w:rFonts w:hint="eastAsia"/>
        </w:rPr>
        <w:t>……</w:t>
      </w:r>
      <w:r w:rsidR="00EE2FFE">
        <w:br/>
      </w:r>
      <w:r w:rsidR="00EE2FFE">
        <w:rPr>
          <w:rFonts w:hint="eastAsia"/>
        </w:rPr>
        <w:t>神预备我们去行善（弗2:10）</w:t>
      </w:r>
      <w:r w:rsidR="00EE2FFE">
        <w:br/>
      </w:r>
      <w:r w:rsidR="00EE2FFE">
        <w:rPr>
          <w:rFonts w:hint="eastAsia"/>
        </w:rPr>
        <w:t>13神向基甸显现，称他为“</w:t>
      </w:r>
      <w:r w:rsidR="00EE2FFE" w:rsidRPr="00EE2FFE">
        <w:rPr>
          <w:rFonts w:hint="eastAsia"/>
          <w:b/>
          <w:bCs/>
        </w:rPr>
        <w:t>大能的勇士</w:t>
      </w:r>
      <w:r w:rsidR="00EE2FFE">
        <w:rPr>
          <w:rFonts w:hint="eastAsia"/>
        </w:rPr>
        <w:t>”……基甸一点不觉得自己是，躲在山洞里打麦子，然后神显现，就抱怨神“离开他们”（就像亚当说，“你给我的女人……</w:t>
      </w:r>
      <w:r w:rsidR="00EE2FFE">
        <w:rPr>
          <w:rFonts w:hint="eastAsia"/>
        </w:rPr>
        <w:t>”</w:t>
      </w:r>
      <w:r w:rsidR="00EE2FFE">
        <w:rPr>
          <w:rFonts w:hint="eastAsia"/>
        </w:rPr>
        <w:t>）。</w:t>
      </w:r>
      <w:r w:rsidR="00EE2FFE">
        <w:br/>
      </w:r>
      <w:r w:rsidR="00EE2FFE">
        <w:rPr>
          <w:rFonts w:hint="eastAsia"/>
        </w:rPr>
        <w:t>14 耶和华</w:t>
      </w:r>
      <w:r w:rsidR="00EE2FFE" w:rsidRPr="00EE2FFE">
        <w:rPr>
          <w:rFonts w:hint="eastAsia"/>
          <w:b/>
          <w:bCs/>
        </w:rPr>
        <w:t>观看</w:t>
      </w:r>
      <w:r w:rsidR="00EE2FFE">
        <w:rPr>
          <w:rFonts w:hint="eastAsia"/>
        </w:rPr>
        <w:t>基甸……神看基甸，看到的是能力，以及被差遣去行的大事。</w:t>
      </w:r>
      <w:r w:rsidR="00DA4BAF">
        <w:br/>
      </w:r>
      <w:r w:rsidR="00DA4BAF">
        <w:rPr>
          <w:rFonts w:hint="eastAsia"/>
        </w:rPr>
        <w:t>15 至贫穷至微小……</w:t>
      </w:r>
      <w:r w:rsidR="00DA4BAF">
        <w:br/>
      </w:r>
      <w:r w:rsidR="00DA4BAF">
        <w:rPr>
          <w:rFonts w:hint="eastAsia"/>
        </w:rPr>
        <w:t>我们不是按照自己的能力，自己看的样子，是因神的同在。</w:t>
      </w:r>
      <w:r w:rsidR="00BC7844">
        <w:br/>
      </w:r>
      <w:r w:rsidR="00DA4BAF">
        <w:rPr>
          <w:rFonts w:hint="eastAsia"/>
        </w:rPr>
        <w:t>19羊羔、无酵饼、汤、橡树……</w:t>
      </w:r>
      <w:r w:rsidR="00DA4BAF">
        <w:br/>
      </w:r>
      <w:r w:rsidR="00DA4BAF">
        <w:rPr>
          <w:rFonts w:hint="eastAsia"/>
        </w:rPr>
        <w:t>这就像亚伯拉罕献给神的使者的一样</w:t>
      </w:r>
      <w:r w:rsidR="00BC7844">
        <w:rPr>
          <w:rFonts w:hint="eastAsia"/>
        </w:rPr>
        <w:t>（创18），他是亚伯拉罕的后裔，所以按照他的方式去做。</w:t>
      </w:r>
      <w:r w:rsidR="00BC7844">
        <w:br/>
      </w:r>
      <w:r w:rsidR="00BC7844">
        <w:rPr>
          <w:rFonts w:hint="eastAsia"/>
        </w:rPr>
        <w:t>说明，基甸还是认识神的事情的。相比亚伯拉罕，是极其穷乏的，但他愿意将最好的给神。</w:t>
      </w:r>
      <w:r w:rsidR="00BC7844">
        <w:br/>
      </w:r>
      <w:r w:rsidR="00BC7844">
        <w:rPr>
          <w:rFonts w:hint="eastAsia"/>
        </w:rPr>
        <w:t>肉和无酵饼，预表了耶稣基督所做的献祭。使我们被神接纳。火，代表神的审判。</w:t>
      </w:r>
      <w:r w:rsidR="00BC7844">
        <w:br/>
      </w:r>
      <w:r w:rsidR="00BC7844">
        <w:rPr>
          <w:rFonts w:hint="eastAsia"/>
        </w:rPr>
        <w:t>意味着神不是看我们，乃是因为耶稣基督</w:t>
      </w:r>
      <w:r w:rsidR="0088423A">
        <w:rPr>
          <w:rFonts w:hint="eastAsia"/>
        </w:rPr>
        <w:t>，使我们成为圣洁和大能的。</w:t>
      </w:r>
    </w:p>
    <w:p w14:paraId="7DF07E94" w14:textId="3B4B6DC0" w:rsidR="00BC7844" w:rsidRDefault="00BC7844">
      <w:r>
        <w:rPr>
          <w:rFonts w:hint="eastAsia"/>
        </w:rPr>
        <w:t>林后13:3-4</w:t>
      </w:r>
      <w:r w:rsidR="0088423A">
        <w:br/>
      </w:r>
      <w:r w:rsidR="0088423A">
        <w:rPr>
          <w:rFonts w:hint="eastAsia"/>
        </w:rPr>
        <w:t>基督在我们里面是有大能的……因神的大能仍然活着……我们也必与他同活。</w:t>
      </w:r>
    </w:p>
    <w:p w14:paraId="33EA746E" w14:textId="4BB1571F" w:rsidR="0088423A" w:rsidRDefault="0088423A">
      <w:r>
        <w:rPr>
          <w:rFonts w:hint="eastAsia"/>
        </w:rPr>
        <w:t>讨论：</w:t>
      </w:r>
      <w:r>
        <w:br/>
      </w:r>
      <w:r>
        <w:rPr>
          <w:rFonts w:hint="eastAsia"/>
        </w:rPr>
        <w:t>1. 今天神对你说了什么？</w:t>
      </w:r>
    </w:p>
    <w:p w14:paraId="4CCF93DA" w14:textId="565CF871" w:rsidR="0088423A" w:rsidRDefault="0088423A">
      <w:r>
        <w:rPr>
          <w:rFonts w:hint="eastAsia"/>
        </w:rPr>
        <w:t>2. 基督的能力对你来说意味着什么？</w:t>
      </w:r>
    </w:p>
    <w:p w14:paraId="5BF24F0C" w14:textId="379DDCD3" w:rsidR="0088423A" w:rsidRDefault="0088423A">
      <w:pPr>
        <w:rPr>
          <w:rFonts w:hint="eastAsia"/>
        </w:rPr>
      </w:pPr>
      <w:r>
        <w:rPr>
          <w:rFonts w:hint="eastAsia"/>
        </w:rPr>
        <w:t>3. 有什么不明白，有什么需要祷告的，有什么要对大家说的？</w:t>
      </w:r>
    </w:p>
    <w:p w14:paraId="25970CA9" w14:textId="77777777" w:rsidR="00BC7844" w:rsidRPr="00BC7844" w:rsidRDefault="00BC7844">
      <w:pPr>
        <w:rPr>
          <w:rFonts w:hint="eastAsia"/>
        </w:rPr>
      </w:pPr>
    </w:p>
    <w:p w14:paraId="43D93A68" w14:textId="77777777" w:rsidR="005D3407" w:rsidRDefault="005D3407"/>
    <w:p w14:paraId="6640CE6A" w14:textId="77777777" w:rsidR="00BC7844" w:rsidRDefault="00BC7844"/>
    <w:p w14:paraId="0C6FC63D" w14:textId="77777777" w:rsidR="00BC7844" w:rsidRDefault="00BC7844">
      <w:pPr>
        <w:rPr>
          <w:rFonts w:hint="eastAsia"/>
        </w:rPr>
      </w:pPr>
    </w:p>
    <w:p w14:paraId="171A3088" w14:textId="77777777" w:rsidR="005D3407" w:rsidRDefault="005D3407"/>
    <w:p w14:paraId="2C2FB57A" w14:textId="77777777" w:rsidR="005D3407" w:rsidRDefault="005D3407">
      <w:pPr>
        <w:rPr>
          <w:rFonts w:hint="eastAsia"/>
        </w:rPr>
      </w:pPr>
    </w:p>
    <w:sectPr w:rsidR="005D3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7E"/>
    <w:rsid w:val="00116C66"/>
    <w:rsid w:val="005D3407"/>
    <w:rsid w:val="006F637E"/>
    <w:rsid w:val="0088423A"/>
    <w:rsid w:val="00BC7844"/>
    <w:rsid w:val="00DA4BAF"/>
    <w:rsid w:val="00E6227C"/>
    <w:rsid w:val="00EE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91A6"/>
  <w15:chartTrackingRefBased/>
  <w15:docId w15:val="{8481B70B-DE50-40D2-A992-36C279B7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303</Words>
  <Characters>325</Characters>
  <Application>Microsoft Office Word</Application>
  <DocSecurity>0</DocSecurity>
  <Lines>18</Lines>
  <Paragraphs>14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2026-05-17T03:21:00Z</dcterms:created>
  <dcterms:modified xsi:type="dcterms:W3CDTF">2026-05-17T04:48:00Z</dcterms:modified>
</cp:coreProperties>
</file>